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B231" w14:textId="77777777" w:rsidR="00131ACD" w:rsidRDefault="00131A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6F43BA7C" wp14:editId="1456259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47950" cy="91503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Kaiser Hospital_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FD0C6" w14:textId="77777777" w:rsidR="00131ACD" w:rsidRDefault="00131ACD" w:rsidP="00131ACD">
      <w:pPr>
        <w:jc w:val="center"/>
        <w:rPr>
          <w:b/>
          <w:sz w:val="28"/>
          <w:szCs w:val="28"/>
        </w:rPr>
      </w:pPr>
    </w:p>
    <w:p w14:paraId="00792702" w14:textId="2F7B4F83" w:rsidR="00131ACD" w:rsidRDefault="00131ACD" w:rsidP="00131ACD">
      <w:pPr>
        <w:jc w:val="center"/>
        <w:rPr>
          <w:b/>
          <w:sz w:val="36"/>
          <w:szCs w:val="28"/>
        </w:rPr>
      </w:pPr>
    </w:p>
    <w:p w14:paraId="28A617A7" w14:textId="0CA44675" w:rsidR="00CB01EF" w:rsidRPr="00CB01EF" w:rsidRDefault="00CB01EF" w:rsidP="00131ACD">
      <w:pPr>
        <w:jc w:val="center"/>
        <w:rPr>
          <w:b/>
          <w:sz w:val="32"/>
          <w:szCs w:val="32"/>
        </w:rPr>
      </w:pPr>
      <w:r w:rsidRPr="00CB01EF">
        <w:rPr>
          <w:b/>
          <w:sz w:val="32"/>
          <w:szCs w:val="32"/>
          <w:highlight w:val="yellow"/>
        </w:rPr>
        <w:t>AGENDAR CONSULTA ANESTESISTA – (17)99626-9129</w:t>
      </w:r>
      <w:r w:rsidR="00FB3FA3">
        <w:rPr>
          <w:b/>
          <w:sz w:val="32"/>
          <w:szCs w:val="32"/>
        </w:rPr>
        <w:t xml:space="preserve"> (1 semana antes)</w:t>
      </w:r>
    </w:p>
    <w:p w14:paraId="42DA1A7E" w14:textId="77777777" w:rsidR="000F46E9" w:rsidRPr="00131ACD" w:rsidRDefault="000F46E9" w:rsidP="00131ACD">
      <w:pPr>
        <w:jc w:val="center"/>
        <w:rPr>
          <w:b/>
          <w:sz w:val="36"/>
          <w:szCs w:val="28"/>
        </w:rPr>
      </w:pPr>
      <w:r w:rsidRPr="00131ACD">
        <w:rPr>
          <w:b/>
          <w:sz w:val="36"/>
          <w:szCs w:val="28"/>
        </w:rPr>
        <w:t>PREPARO PARA ENDOSCOPIA</w:t>
      </w:r>
    </w:p>
    <w:p w14:paraId="44373867" w14:textId="77777777" w:rsidR="00131ACD" w:rsidRPr="00F758DB" w:rsidRDefault="00F758DB">
      <w:pPr>
        <w:rPr>
          <w:b/>
          <w:sz w:val="32"/>
          <w:szCs w:val="32"/>
        </w:rPr>
      </w:pPr>
      <w:r w:rsidRPr="00F758DB">
        <w:rPr>
          <w:b/>
          <w:sz w:val="32"/>
          <w:szCs w:val="32"/>
        </w:rPr>
        <w:t>DATA:________/_________/__________</w:t>
      </w:r>
      <w:r>
        <w:rPr>
          <w:b/>
          <w:sz w:val="32"/>
          <w:szCs w:val="32"/>
        </w:rPr>
        <w:t xml:space="preserve">  </w:t>
      </w:r>
      <w:r w:rsidRPr="00F758DB">
        <w:rPr>
          <w:b/>
          <w:sz w:val="32"/>
          <w:szCs w:val="32"/>
        </w:rPr>
        <w:t xml:space="preserve"> Horário:_______:_______ </w:t>
      </w:r>
    </w:p>
    <w:p w14:paraId="157BAA8D" w14:textId="77777777" w:rsidR="00131ACD" w:rsidRPr="003E2FFB" w:rsidRDefault="000F46E9" w:rsidP="00C22C09">
      <w:pPr>
        <w:rPr>
          <w:b/>
          <w:color w:val="000000" w:themeColor="text1"/>
          <w:sz w:val="30"/>
          <w:szCs w:val="30"/>
          <w:u w:val="single"/>
        </w:rPr>
      </w:pPr>
      <w:r w:rsidRPr="00070038">
        <w:rPr>
          <w:b/>
          <w:color w:val="000000" w:themeColor="text1"/>
          <w:sz w:val="30"/>
          <w:szCs w:val="30"/>
          <w:highlight w:val="lightGray"/>
          <w:u w:val="single"/>
        </w:rPr>
        <w:t>FAZER JEJUM ABSOLUTO INCLUSIVE DE ÁGUA ATÉ 08 HORAS ANTES DO EXAME.</w:t>
      </w:r>
    </w:p>
    <w:p w14:paraId="444AA29D" w14:textId="77777777" w:rsidR="007711A6" w:rsidRPr="00C22C09" w:rsidRDefault="007711A6" w:rsidP="007711A6">
      <w:pPr>
        <w:spacing w:after="0"/>
        <w:ind w:right="-170"/>
        <w:rPr>
          <w:sz w:val="32"/>
          <w:szCs w:val="32"/>
        </w:rPr>
      </w:pPr>
      <w:r w:rsidRPr="00C22C09">
        <w:rPr>
          <w:sz w:val="32"/>
          <w:szCs w:val="32"/>
        </w:rPr>
        <w:t>Observações:</w:t>
      </w:r>
    </w:p>
    <w:p w14:paraId="7E4D2E22" w14:textId="77777777" w:rsidR="000A010A" w:rsidRPr="00C22C09" w:rsidRDefault="00C22C09" w:rsidP="00C22C09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Obedecer ao jejum conforme orientação no preparo.</w:t>
      </w:r>
    </w:p>
    <w:p w14:paraId="71EFCB08" w14:textId="77777777" w:rsidR="000A010A" w:rsidRPr="00C22C09" w:rsidRDefault="000A010A" w:rsidP="00C22C09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C22C09">
        <w:rPr>
          <w:sz w:val="32"/>
          <w:szCs w:val="32"/>
        </w:rPr>
        <w:t>Não interromper medicações de uso diário. Tomar no dia do exame cedo os remédios de rotina com pouca água (suficiente apenas para engolir comprimidos).</w:t>
      </w:r>
    </w:p>
    <w:p w14:paraId="174CD557" w14:textId="77777777" w:rsidR="000A010A" w:rsidRPr="00070038" w:rsidRDefault="000A010A" w:rsidP="00C22C09">
      <w:pPr>
        <w:pStyle w:val="Default"/>
        <w:numPr>
          <w:ilvl w:val="0"/>
          <w:numId w:val="1"/>
        </w:numPr>
        <w:rPr>
          <w:sz w:val="32"/>
          <w:szCs w:val="32"/>
          <w:highlight w:val="lightGray"/>
          <w:u w:val="single"/>
        </w:rPr>
      </w:pPr>
      <w:r w:rsidRPr="00070038">
        <w:rPr>
          <w:sz w:val="32"/>
          <w:szCs w:val="32"/>
          <w:highlight w:val="lightGray"/>
          <w:u w:val="single"/>
        </w:rPr>
        <w:t xml:space="preserve">Se usar remédios para afinar o sangue (AAS, </w:t>
      </w:r>
      <w:proofErr w:type="spellStart"/>
      <w:r w:rsidRPr="00070038">
        <w:rPr>
          <w:sz w:val="32"/>
          <w:szCs w:val="32"/>
          <w:highlight w:val="lightGray"/>
          <w:u w:val="single"/>
        </w:rPr>
        <w:t>Clopidogrel</w:t>
      </w:r>
      <w:proofErr w:type="spellEnd"/>
      <w:r w:rsidRPr="00070038">
        <w:rPr>
          <w:sz w:val="32"/>
          <w:szCs w:val="32"/>
          <w:highlight w:val="lightGray"/>
          <w:u w:val="single"/>
        </w:rPr>
        <w:t xml:space="preserve">, </w:t>
      </w:r>
      <w:proofErr w:type="spellStart"/>
      <w:r w:rsidRPr="00070038">
        <w:rPr>
          <w:sz w:val="32"/>
          <w:szCs w:val="32"/>
          <w:highlight w:val="lightGray"/>
          <w:u w:val="single"/>
        </w:rPr>
        <w:t>Marcoumar</w:t>
      </w:r>
      <w:proofErr w:type="spellEnd"/>
      <w:r w:rsidRPr="00070038">
        <w:rPr>
          <w:sz w:val="32"/>
          <w:szCs w:val="32"/>
          <w:highlight w:val="lightGray"/>
          <w:u w:val="single"/>
        </w:rPr>
        <w:t xml:space="preserve">, </w:t>
      </w:r>
      <w:proofErr w:type="spellStart"/>
      <w:r w:rsidRPr="00070038">
        <w:rPr>
          <w:sz w:val="32"/>
          <w:szCs w:val="32"/>
          <w:highlight w:val="lightGray"/>
          <w:u w:val="single"/>
        </w:rPr>
        <w:t>Marevan</w:t>
      </w:r>
      <w:proofErr w:type="spellEnd"/>
      <w:r w:rsidRPr="00070038">
        <w:rPr>
          <w:sz w:val="32"/>
          <w:szCs w:val="32"/>
          <w:highlight w:val="lightGray"/>
          <w:u w:val="single"/>
        </w:rPr>
        <w:t>, etc.), ou medicações para diabetes, comunicar o médico que receitou a medicação para discutir a possibilidade de suspensão ou readequação da medicação antes do exame.</w:t>
      </w:r>
    </w:p>
    <w:p w14:paraId="79A11F94" w14:textId="77777777" w:rsidR="000A010A" w:rsidRPr="00C22C09" w:rsidRDefault="000A010A" w:rsidP="00C22C09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C22C09">
        <w:rPr>
          <w:sz w:val="32"/>
          <w:szCs w:val="32"/>
        </w:rPr>
        <w:t>Remover esmaltes coloridos, brincos, relógios e objetos metálicos.</w:t>
      </w:r>
    </w:p>
    <w:p w14:paraId="35455AB7" w14:textId="77777777" w:rsidR="000A010A" w:rsidRPr="00C22C09" w:rsidRDefault="000A010A" w:rsidP="00C22C09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C22C09">
        <w:rPr>
          <w:sz w:val="32"/>
          <w:szCs w:val="32"/>
        </w:rPr>
        <w:t>Confirmar, se conveniado, se a guia do convênio está autorizada.</w:t>
      </w:r>
    </w:p>
    <w:p w14:paraId="40B5F253" w14:textId="21336AE9" w:rsidR="00C22C09" w:rsidRPr="00FB3FA3" w:rsidRDefault="000A010A" w:rsidP="00C22C09">
      <w:pPr>
        <w:pStyle w:val="Default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FB3FA3">
        <w:rPr>
          <w:b/>
          <w:color w:val="FF0000"/>
          <w:sz w:val="32"/>
          <w:szCs w:val="32"/>
        </w:rPr>
        <w:t xml:space="preserve">É </w:t>
      </w:r>
      <w:r w:rsidR="00FB3FA3" w:rsidRPr="00FB3FA3">
        <w:rPr>
          <w:b/>
          <w:color w:val="FF0000"/>
          <w:sz w:val="32"/>
          <w:szCs w:val="32"/>
        </w:rPr>
        <w:t>OBRIGATÓRIO</w:t>
      </w:r>
      <w:r w:rsidRPr="00FB3FA3">
        <w:rPr>
          <w:b/>
          <w:color w:val="FF0000"/>
          <w:sz w:val="32"/>
          <w:szCs w:val="32"/>
        </w:rPr>
        <w:t xml:space="preserve"> trazer acompanhante no dia do exame.</w:t>
      </w:r>
    </w:p>
    <w:p w14:paraId="1F1E3DCF" w14:textId="77777777" w:rsidR="00C22C09" w:rsidRPr="00C22C09" w:rsidRDefault="00C22C09" w:rsidP="00C22C0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C22C09">
        <w:rPr>
          <w:rFonts w:ascii="Calibri" w:hAnsi="Calibri" w:cs="Calibri"/>
          <w:color w:val="000000"/>
          <w:sz w:val="32"/>
          <w:szCs w:val="32"/>
        </w:rPr>
        <w:t>• LACTANTES: Colher o leite antes do exame. Após o exame, aguardar 06</w:t>
      </w:r>
      <w:r>
        <w:rPr>
          <w:rFonts w:ascii="Calibri" w:hAnsi="Calibri" w:cs="Calibri"/>
          <w:color w:val="000000"/>
          <w:sz w:val="32"/>
          <w:szCs w:val="32"/>
        </w:rPr>
        <w:t xml:space="preserve"> horas para amamentar novamente.</w:t>
      </w:r>
    </w:p>
    <w:p w14:paraId="6635F800" w14:textId="5B930481" w:rsidR="00C22C09" w:rsidRPr="00070038" w:rsidRDefault="00C22C09" w:rsidP="00C22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highlight w:val="lightGray"/>
          <w:u w:val="single"/>
        </w:rPr>
      </w:pPr>
      <w:r w:rsidRPr="00070038">
        <w:rPr>
          <w:rFonts w:ascii="Calibri" w:hAnsi="Calibri" w:cs="Calibri"/>
          <w:color w:val="000000"/>
          <w:sz w:val="32"/>
          <w:szCs w:val="32"/>
          <w:highlight w:val="lightGray"/>
          <w:u w:val="single"/>
        </w:rPr>
        <w:t xml:space="preserve">     • Caso faça uso de VICTOZA ou SAXENDA, SUSPENDER medicação 03dias antes do exame e </w:t>
      </w:r>
      <w:r w:rsidR="004B7FB2" w:rsidRPr="00070038">
        <w:rPr>
          <w:rFonts w:ascii="Calibri" w:hAnsi="Calibri" w:cs="Calibri"/>
          <w:color w:val="000000"/>
          <w:sz w:val="32"/>
          <w:szCs w:val="32"/>
          <w:highlight w:val="lightGray"/>
          <w:u w:val="single"/>
        </w:rPr>
        <w:t>obedecer a jejum</w:t>
      </w:r>
      <w:r w:rsidRPr="00070038">
        <w:rPr>
          <w:rFonts w:ascii="Calibri" w:hAnsi="Calibri" w:cs="Calibri"/>
          <w:color w:val="000000"/>
          <w:sz w:val="32"/>
          <w:szCs w:val="32"/>
          <w:highlight w:val="lightGray"/>
          <w:u w:val="single"/>
        </w:rPr>
        <w:t xml:space="preserve"> de 12h</w:t>
      </w:r>
      <w:r w:rsidR="004B7FB2">
        <w:rPr>
          <w:rFonts w:ascii="Calibri" w:hAnsi="Calibri" w:cs="Calibri"/>
          <w:color w:val="000000"/>
          <w:sz w:val="32"/>
          <w:szCs w:val="32"/>
          <w:highlight w:val="lightGray"/>
          <w:u w:val="single"/>
        </w:rPr>
        <w:t>.</w:t>
      </w:r>
    </w:p>
    <w:p w14:paraId="3F7814FB" w14:textId="28FFF5C5" w:rsidR="00C22C09" w:rsidRPr="00070038" w:rsidRDefault="00C22C09" w:rsidP="00C22C09">
      <w:pPr>
        <w:pStyle w:val="Default"/>
        <w:rPr>
          <w:sz w:val="32"/>
          <w:szCs w:val="32"/>
          <w:highlight w:val="lightGray"/>
          <w:u w:val="single"/>
        </w:rPr>
      </w:pPr>
      <w:r w:rsidRPr="00070038">
        <w:rPr>
          <w:sz w:val="32"/>
          <w:szCs w:val="32"/>
          <w:highlight w:val="lightGray"/>
          <w:u w:val="single"/>
          <w:lang w:eastAsia="en-US"/>
        </w:rPr>
        <w:t xml:space="preserve">     • Caso faça uso de OZEMPIC, SUSPENDER uso 10 dias antes do exame e </w:t>
      </w:r>
      <w:r w:rsidR="004B7FB2" w:rsidRPr="00070038">
        <w:rPr>
          <w:sz w:val="32"/>
          <w:szCs w:val="32"/>
          <w:highlight w:val="lightGray"/>
          <w:u w:val="single"/>
          <w:lang w:eastAsia="en-US"/>
        </w:rPr>
        <w:t>obedecer a jejum</w:t>
      </w:r>
      <w:r w:rsidRPr="00070038">
        <w:rPr>
          <w:sz w:val="32"/>
          <w:szCs w:val="32"/>
          <w:highlight w:val="lightGray"/>
          <w:u w:val="single"/>
          <w:lang w:eastAsia="en-US"/>
        </w:rPr>
        <w:t xml:space="preserve"> de 12h.</w:t>
      </w:r>
    </w:p>
    <w:p w14:paraId="7CC9BA1F" w14:textId="77777777" w:rsidR="00C22C09" w:rsidRPr="00C22C09" w:rsidRDefault="00C22C09" w:rsidP="00C22C09">
      <w:pPr>
        <w:pStyle w:val="Default"/>
        <w:rPr>
          <w:sz w:val="32"/>
          <w:szCs w:val="32"/>
          <w:highlight w:val="yellow"/>
          <w:u w:val="single"/>
        </w:rPr>
      </w:pPr>
      <w:r>
        <w:rPr>
          <w:sz w:val="32"/>
          <w:szCs w:val="32"/>
          <w:lang w:eastAsia="en-US"/>
        </w:rPr>
        <w:t xml:space="preserve">     </w:t>
      </w:r>
      <w:r w:rsidRPr="00C22C09">
        <w:rPr>
          <w:b/>
          <w:sz w:val="32"/>
          <w:szCs w:val="32"/>
          <w:lang w:eastAsia="en-US"/>
        </w:rPr>
        <w:t>.</w:t>
      </w:r>
      <w:r w:rsidRPr="00C22C09">
        <w:rPr>
          <w:sz w:val="32"/>
          <w:szCs w:val="32"/>
          <w:lang w:eastAsia="en-US"/>
        </w:rPr>
        <w:t xml:space="preserve"> Pacientes com peso SUPERIOR a 140kg, agendar consulta </w:t>
      </w:r>
      <w:proofErr w:type="spellStart"/>
      <w:r w:rsidRPr="00C22C09">
        <w:rPr>
          <w:sz w:val="32"/>
          <w:szCs w:val="32"/>
          <w:lang w:eastAsia="en-US"/>
        </w:rPr>
        <w:t>pré</w:t>
      </w:r>
      <w:proofErr w:type="spellEnd"/>
      <w:r w:rsidRPr="00C22C09">
        <w:rPr>
          <w:sz w:val="32"/>
          <w:szCs w:val="32"/>
          <w:lang w:eastAsia="en-US"/>
        </w:rPr>
        <w:t xml:space="preserve"> anestésica e realizar exame no Hospital Beneficência Portuguesa com a Dra. Nathalia </w:t>
      </w:r>
      <w:proofErr w:type="spellStart"/>
      <w:r w:rsidRPr="00C22C09">
        <w:rPr>
          <w:sz w:val="32"/>
          <w:szCs w:val="32"/>
          <w:lang w:eastAsia="en-US"/>
        </w:rPr>
        <w:t>Guarnetti</w:t>
      </w:r>
      <w:proofErr w:type="spellEnd"/>
      <w:r>
        <w:rPr>
          <w:sz w:val="32"/>
          <w:szCs w:val="32"/>
          <w:lang w:eastAsia="en-US"/>
        </w:rPr>
        <w:t xml:space="preserve"> (17-21391800 Ramal 213) </w:t>
      </w:r>
      <w:proofErr w:type="gramStart"/>
      <w:r>
        <w:rPr>
          <w:sz w:val="32"/>
          <w:szCs w:val="32"/>
          <w:lang w:eastAsia="en-US"/>
        </w:rPr>
        <w:t>ou Ligar</w:t>
      </w:r>
      <w:proofErr w:type="gramEnd"/>
      <w:r>
        <w:rPr>
          <w:sz w:val="32"/>
          <w:szCs w:val="32"/>
          <w:lang w:eastAsia="en-US"/>
        </w:rPr>
        <w:t xml:space="preserve"> na Kaiser Clinica 17-33024777 para agendamento.</w:t>
      </w:r>
    </w:p>
    <w:p w14:paraId="3B78DC0C" w14:textId="77777777" w:rsidR="00DF273B" w:rsidRPr="00C22C09" w:rsidRDefault="00CC1CF2" w:rsidP="00DF273B">
      <w:pPr>
        <w:pStyle w:val="Default"/>
        <w:ind w:left="720"/>
      </w:pPr>
      <w:r w:rsidRPr="00C22C09">
        <w:t xml:space="preserve">Dr. Luiz Gustavo de Quadros                Dra. Fernanda </w:t>
      </w:r>
      <w:proofErr w:type="spellStart"/>
      <w:r w:rsidRPr="00C22C09">
        <w:t>Azor</w:t>
      </w:r>
      <w:proofErr w:type="spellEnd"/>
      <w:r w:rsidR="00C22C09">
        <w:t xml:space="preserve">         Dra. Nathalia </w:t>
      </w:r>
      <w:proofErr w:type="spellStart"/>
      <w:r w:rsidR="00C22C09">
        <w:t>Guarnetti</w:t>
      </w:r>
      <w:proofErr w:type="spellEnd"/>
    </w:p>
    <w:p w14:paraId="269E9007" w14:textId="77777777" w:rsidR="00CC1CF2" w:rsidRPr="00C22C09" w:rsidRDefault="00CC1CF2" w:rsidP="00DF273B">
      <w:pPr>
        <w:pStyle w:val="Default"/>
        <w:ind w:left="720"/>
      </w:pPr>
      <w:r w:rsidRPr="00C22C09">
        <w:t xml:space="preserve">            CRM: 125.610                                   CRM: 161.405</w:t>
      </w:r>
      <w:r w:rsidR="00C22C09">
        <w:t xml:space="preserve">                   CRM: 163.761</w:t>
      </w:r>
    </w:p>
    <w:p w14:paraId="2C0823F4" w14:textId="77777777" w:rsidR="00497EB9" w:rsidRPr="00C22C09" w:rsidRDefault="000A010A" w:rsidP="00A058C7">
      <w:pPr>
        <w:pStyle w:val="Default"/>
        <w:ind w:left="720"/>
      </w:pPr>
      <w:r w:rsidRPr="00C22C09">
        <w:t xml:space="preserve">                    </w:t>
      </w:r>
    </w:p>
    <w:p w14:paraId="4F57FF16" w14:textId="77777777" w:rsidR="00DF273B" w:rsidRPr="00C22C09" w:rsidRDefault="007711A6" w:rsidP="00A058C7">
      <w:pPr>
        <w:spacing w:after="0"/>
        <w:jc w:val="center"/>
        <w:rPr>
          <w:sz w:val="24"/>
          <w:szCs w:val="24"/>
        </w:rPr>
      </w:pPr>
      <w:r w:rsidRPr="00C22C09">
        <w:rPr>
          <w:sz w:val="24"/>
          <w:szCs w:val="24"/>
        </w:rPr>
        <w:t xml:space="preserve">Endereço: </w:t>
      </w:r>
      <w:r w:rsidR="00A10EFF" w:rsidRPr="00C22C09">
        <w:rPr>
          <w:sz w:val="24"/>
          <w:szCs w:val="24"/>
        </w:rPr>
        <w:t xml:space="preserve">Rua XV de Novembro, 3975 - Redentora </w:t>
      </w:r>
      <w:r w:rsidR="00DF273B" w:rsidRPr="00C22C09">
        <w:rPr>
          <w:sz w:val="24"/>
          <w:szCs w:val="24"/>
        </w:rPr>
        <w:t xml:space="preserve"> </w:t>
      </w:r>
    </w:p>
    <w:p w14:paraId="7DE1D8B6" w14:textId="77777777" w:rsidR="00DF273B" w:rsidRPr="00C22C09" w:rsidRDefault="00DF273B" w:rsidP="00A058C7">
      <w:pPr>
        <w:spacing w:after="0"/>
        <w:jc w:val="center"/>
        <w:rPr>
          <w:sz w:val="24"/>
          <w:szCs w:val="24"/>
        </w:rPr>
      </w:pPr>
      <w:r w:rsidRPr="00C22C09">
        <w:rPr>
          <w:sz w:val="24"/>
          <w:szCs w:val="24"/>
        </w:rPr>
        <w:t>CEP: 15015-110 – São José do Rio Preto – SP</w:t>
      </w:r>
    </w:p>
    <w:p w14:paraId="5C43C9A2" w14:textId="77777777" w:rsidR="00A10EFF" w:rsidRPr="00C22C09" w:rsidRDefault="00A10EFF" w:rsidP="00A058C7">
      <w:pPr>
        <w:spacing w:after="0"/>
        <w:jc w:val="center"/>
        <w:rPr>
          <w:sz w:val="24"/>
          <w:szCs w:val="24"/>
        </w:rPr>
      </w:pPr>
      <w:r w:rsidRPr="00C22C09">
        <w:rPr>
          <w:sz w:val="24"/>
          <w:szCs w:val="24"/>
        </w:rPr>
        <w:t xml:space="preserve"> Fone: (17) 3302-4777 – Fone Urgência: (17)3014-3121 – </w:t>
      </w:r>
    </w:p>
    <w:p w14:paraId="2F9B2E15" w14:textId="77777777" w:rsidR="00A10EFF" w:rsidRPr="00DF273B" w:rsidRDefault="00000000" w:rsidP="00DF273B">
      <w:pPr>
        <w:jc w:val="center"/>
        <w:rPr>
          <w:b/>
          <w:sz w:val="36"/>
          <w:szCs w:val="20"/>
        </w:rPr>
      </w:pPr>
      <w:hyperlink r:id="rId8" w:history="1">
        <w:r w:rsidR="00A10EFF" w:rsidRPr="007711A6">
          <w:rPr>
            <w:rStyle w:val="Hyperlink"/>
            <w:b/>
            <w:sz w:val="36"/>
            <w:szCs w:val="20"/>
          </w:rPr>
          <w:t>www.kaiserclinica.com.br</w:t>
        </w:r>
      </w:hyperlink>
    </w:p>
    <w:sectPr w:rsidR="00A10EFF" w:rsidRPr="00DF273B" w:rsidSect="00C22C0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4999" w14:textId="77777777" w:rsidR="00D9752E" w:rsidRDefault="00D9752E" w:rsidP="000F46E9">
      <w:pPr>
        <w:spacing w:after="0" w:line="240" w:lineRule="auto"/>
      </w:pPr>
      <w:r>
        <w:separator/>
      </w:r>
    </w:p>
  </w:endnote>
  <w:endnote w:type="continuationSeparator" w:id="0">
    <w:p w14:paraId="0017D908" w14:textId="77777777" w:rsidR="00D9752E" w:rsidRDefault="00D9752E" w:rsidP="000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95B1" w14:textId="77777777" w:rsidR="00D9752E" w:rsidRDefault="00D9752E" w:rsidP="000F46E9">
      <w:pPr>
        <w:spacing w:after="0" w:line="240" w:lineRule="auto"/>
      </w:pPr>
      <w:r>
        <w:separator/>
      </w:r>
    </w:p>
  </w:footnote>
  <w:footnote w:type="continuationSeparator" w:id="0">
    <w:p w14:paraId="32CEF9E3" w14:textId="77777777" w:rsidR="00D9752E" w:rsidRDefault="00D9752E" w:rsidP="000F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D1E"/>
    <w:multiLevelType w:val="hybridMultilevel"/>
    <w:tmpl w:val="C988E0F8"/>
    <w:lvl w:ilvl="0" w:tplc="639CD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9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6E9"/>
    <w:rsid w:val="00070038"/>
    <w:rsid w:val="000A010A"/>
    <w:rsid w:val="000F1430"/>
    <w:rsid w:val="000F46E9"/>
    <w:rsid w:val="00105655"/>
    <w:rsid w:val="00131ACD"/>
    <w:rsid w:val="00144314"/>
    <w:rsid w:val="00217E30"/>
    <w:rsid w:val="003C6D7B"/>
    <w:rsid w:val="003E2FFB"/>
    <w:rsid w:val="003E3902"/>
    <w:rsid w:val="00497EB9"/>
    <w:rsid w:val="004B7FB2"/>
    <w:rsid w:val="00516D9A"/>
    <w:rsid w:val="00566F43"/>
    <w:rsid w:val="006E3FC5"/>
    <w:rsid w:val="007711A6"/>
    <w:rsid w:val="00864E38"/>
    <w:rsid w:val="008D42AF"/>
    <w:rsid w:val="00985E2C"/>
    <w:rsid w:val="009A6332"/>
    <w:rsid w:val="009A6F93"/>
    <w:rsid w:val="009C7081"/>
    <w:rsid w:val="009D36A6"/>
    <w:rsid w:val="00A03197"/>
    <w:rsid w:val="00A032D1"/>
    <w:rsid w:val="00A058C7"/>
    <w:rsid w:val="00A10EFF"/>
    <w:rsid w:val="00A40342"/>
    <w:rsid w:val="00A64EC9"/>
    <w:rsid w:val="00A66FB8"/>
    <w:rsid w:val="00C22C09"/>
    <w:rsid w:val="00CB01EF"/>
    <w:rsid w:val="00CC1CF2"/>
    <w:rsid w:val="00CD00B3"/>
    <w:rsid w:val="00D17743"/>
    <w:rsid w:val="00D9752E"/>
    <w:rsid w:val="00DB0FE1"/>
    <w:rsid w:val="00DB5A77"/>
    <w:rsid w:val="00DF273B"/>
    <w:rsid w:val="00E007DC"/>
    <w:rsid w:val="00E17ACF"/>
    <w:rsid w:val="00EC37F0"/>
    <w:rsid w:val="00F425C9"/>
    <w:rsid w:val="00F758DB"/>
    <w:rsid w:val="00FB3FA3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C8A0"/>
  <w15:docId w15:val="{69B6017E-36AC-44BD-B260-02817AC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6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4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6E9"/>
  </w:style>
  <w:style w:type="paragraph" w:styleId="Rodap">
    <w:name w:val="footer"/>
    <w:basedOn w:val="Normal"/>
    <w:link w:val="RodapChar"/>
    <w:uiPriority w:val="99"/>
    <w:unhideWhenUsed/>
    <w:rsid w:val="000F4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6E9"/>
  </w:style>
  <w:style w:type="character" w:styleId="Hyperlink">
    <w:name w:val="Hyperlink"/>
    <w:basedOn w:val="Fontepargpadro"/>
    <w:uiPriority w:val="99"/>
    <w:unhideWhenUsed/>
    <w:rsid w:val="00A10E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711A6"/>
    <w:pPr>
      <w:ind w:left="720"/>
      <w:contextualSpacing/>
    </w:pPr>
  </w:style>
  <w:style w:type="paragraph" w:customStyle="1" w:styleId="Default">
    <w:name w:val="Default"/>
    <w:basedOn w:val="Normal"/>
    <w:rsid w:val="000A010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Recepcao3</dc:creator>
  <cp:lastModifiedBy>CEP01</cp:lastModifiedBy>
  <cp:revision>14</cp:revision>
  <cp:lastPrinted>2022-12-07T20:04:00Z</cp:lastPrinted>
  <dcterms:created xsi:type="dcterms:W3CDTF">2021-04-20T10:55:00Z</dcterms:created>
  <dcterms:modified xsi:type="dcterms:W3CDTF">2023-08-21T15:30:00Z</dcterms:modified>
</cp:coreProperties>
</file>